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E7956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</w:rPr>
        <w:t>庆安县县域商业体系建设项目（二期）中标（成交）结果公告</w:t>
      </w:r>
    </w:p>
    <w:p w14:paraId="7C0CA013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项目编号：[231224]HJLHF[GK]20260006</w:t>
      </w:r>
    </w:p>
    <w:p w14:paraId="51D3F83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</w:rPr>
      </w:pPr>
    </w:p>
    <w:p w14:paraId="4BB6F9E6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项目名称：庆安县县域商业体系建设项目（二期）</w:t>
      </w:r>
    </w:p>
    <w:p w14:paraId="6512D1C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24"/>
        </w:rPr>
      </w:pPr>
    </w:p>
    <w:p w14:paraId="4ADE5352">
      <w:p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三、采购结果</w:t>
      </w:r>
    </w:p>
    <w:p w14:paraId="2162046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合同包1(庆安县县域商业体系建设项目（二期）):</w:t>
      </w:r>
    </w:p>
    <w:tbl>
      <w:tblPr>
        <w:tblStyle w:val="4"/>
        <w:tblW w:w="87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88"/>
        <w:gridCol w:w="3488"/>
        <w:gridCol w:w="1744"/>
      </w:tblGrid>
      <w:tr w14:paraId="470D59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  <w:tblHeader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62B3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供应商名称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D563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供应商地址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F98D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中标（成交）金额</w:t>
            </w:r>
          </w:p>
        </w:tc>
      </w:tr>
      <w:tr w14:paraId="090379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3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3544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黑龙江辉煌盛世网络技术服务有限公司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B9AFB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绥化市北林区消防公寓内独立二楼</w:t>
            </w:r>
          </w:p>
        </w:tc>
        <w:tc>
          <w:tcPr>
            <w:tcW w:w="174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DE823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5,811,670.00元</w:t>
            </w:r>
          </w:p>
        </w:tc>
      </w:tr>
    </w:tbl>
    <w:p w14:paraId="0AC5D7B3">
      <w:pPr>
        <w:rPr>
          <w:rFonts w:hint="eastAsia" w:ascii="仿宋_GB2312" w:hAnsi="仿宋_GB2312" w:eastAsia="仿宋_GB2312" w:cs="仿宋_GB2312"/>
          <w:sz w:val="32"/>
          <w:szCs w:val="24"/>
        </w:rPr>
      </w:pPr>
    </w:p>
    <w:p w14:paraId="2C1ECED2">
      <w:p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四、主要标的信息</w:t>
      </w:r>
    </w:p>
    <w:p w14:paraId="5B4905A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合同包1(庆安县县域商业体系建设项目（二期）):</w:t>
      </w:r>
    </w:p>
    <w:p w14:paraId="41F3E8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货物类（黑龙江辉煌盛世网络技术服务有限公司）</w:t>
      </w:r>
    </w:p>
    <w:tbl>
      <w:tblPr>
        <w:tblStyle w:val="4"/>
        <w:tblW w:w="865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886"/>
        <w:gridCol w:w="1351"/>
        <w:gridCol w:w="655"/>
        <w:gridCol w:w="1209"/>
        <w:gridCol w:w="895"/>
        <w:gridCol w:w="1440"/>
        <w:gridCol w:w="1680"/>
      </w:tblGrid>
      <w:tr w14:paraId="08C627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  <w:tblHeader/>
        </w:trPr>
        <w:tc>
          <w:tcPr>
            <w:tcW w:w="53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D2E0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品目号</w:t>
            </w:r>
          </w:p>
        </w:tc>
        <w:tc>
          <w:tcPr>
            <w:tcW w:w="90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F1C68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品目名称</w:t>
            </w:r>
          </w:p>
        </w:tc>
        <w:tc>
          <w:tcPr>
            <w:tcW w:w="136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7A5CE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采购标的</w:t>
            </w:r>
          </w:p>
        </w:tc>
        <w:tc>
          <w:tcPr>
            <w:tcW w:w="65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5325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124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2DED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89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949AA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数量（单位）</w:t>
            </w:r>
          </w:p>
        </w:tc>
        <w:tc>
          <w:tcPr>
            <w:tcW w:w="141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3B907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单价(元)</w:t>
            </w:r>
          </w:p>
        </w:tc>
        <w:tc>
          <w:tcPr>
            <w:tcW w:w="164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59A4C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总价(元)</w:t>
            </w:r>
          </w:p>
        </w:tc>
      </w:tr>
      <w:tr w14:paraId="102D01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29C28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0AB7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电动三轮车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F015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电动三轮车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A1E6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上豪海爵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A869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HJ1000DZH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B65A7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C1272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7,100.00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D389C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71,000.00</w:t>
            </w:r>
          </w:p>
        </w:tc>
      </w:tr>
      <w:tr w14:paraId="5FC889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866FA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6F2A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多用途货车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8EBC2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1吨厢货车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CACB6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豪沃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5E7D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ZZ5047XXYF3313F145D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8EED6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1997B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140,900.00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956F2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281,800.00</w:t>
            </w:r>
          </w:p>
        </w:tc>
      </w:tr>
      <w:tr w14:paraId="2AC6B6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85BD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B25A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多用途货车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8A1F8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6.8米保温厢式货车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C223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豪沃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C148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ZZ5187XXYN501GF1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E0225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0E3BE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278,000.00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B4E6B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556,000.00</w:t>
            </w:r>
          </w:p>
        </w:tc>
      </w:tr>
      <w:tr w14:paraId="31E3CA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1678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BF2F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多用途货车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17528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4.2米保温厢式货车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F3A6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豪沃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02AE8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ZZ5047XXYF3313Z145BEV63B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00366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E2FE0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171,500.00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822FF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2,058,000.00</w:t>
            </w:r>
          </w:p>
        </w:tc>
      </w:tr>
      <w:tr w14:paraId="59E7BB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58B0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0240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其他起重设备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C0FAE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2.0吨地牛车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FE13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CB7E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ET208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EB04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90FF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11,900.00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AD78F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154,700.00</w:t>
            </w:r>
          </w:p>
        </w:tc>
      </w:tr>
      <w:tr w14:paraId="032343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EB81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B28E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其他起重设备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F740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叉车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18A0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E9DF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CPCD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4E85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639BF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79,500.00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DC63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318,000.00</w:t>
            </w:r>
          </w:p>
        </w:tc>
      </w:tr>
      <w:tr w14:paraId="24A18A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C9CB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B8140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23E1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1.95米单面货架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7055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F222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2E4A2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124.00(个)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BF0EB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1,245.00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DED046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154,380.00</w:t>
            </w:r>
          </w:p>
        </w:tc>
      </w:tr>
      <w:tr w14:paraId="317E76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702E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1E0D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FD38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1.95米双面货架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85C44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6AB3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489F8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56.00(个)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8564D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1,830.00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5108B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102,480.00</w:t>
            </w:r>
          </w:p>
        </w:tc>
      </w:tr>
      <w:tr w14:paraId="7E15C9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3D69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1866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CDA2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2.25米单面货架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AE115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13B4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D803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88.00(个)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EDA8B0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1,920.00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73F00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168,960.00</w:t>
            </w:r>
          </w:p>
        </w:tc>
      </w:tr>
      <w:tr w14:paraId="25A16D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5FE7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FB0C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6578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仓库重体货架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960EE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335A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6888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30.00(个)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FC16D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3,600.00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3BF48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108,000.00</w:t>
            </w:r>
          </w:p>
        </w:tc>
      </w:tr>
      <w:tr w14:paraId="194822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9E43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4354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2DA3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仓库轻体货架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64867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F289A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1951A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169.00(个)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0E70E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2,530.00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3E4D2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427,570.00</w:t>
            </w:r>
          </w:p>
        </w:tc>
      </w:tr>
      <w:tr w14:paraId="4F71CB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5624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AB4B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其他厨卫用具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494DA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1.6米双层水果蔬菜架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2C8C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49A64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B2D4D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29.00(个)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2FD3C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2,650.00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645B6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76,850.00</w:t>
            </w:r>
          </w:p>
        </w:tc>
      </w:tr>
      <w:tr w14:paraId="33EFA7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4F28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4B49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其他厨卫用具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A6AFC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1.2米双层水果蔬菜架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1279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FA22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7734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64B2F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2,430.00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B096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38,880.00</w:t>
            </w:r>
          </w:p>
        </w:tc>
      </w:tr>
      <w:tr w14:paraId="620316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A4658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1A38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冷藏箱柜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4A40C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冷冻卧式冰柜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CE80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奥美斯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8A86C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SD/SC-668L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1FCD82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475D5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5,750.00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91450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184,000.00</w:t>
            </w:r>
          </w:p>
        </w:tc>
      </w:tr>
      <w:tr w14:paraId="2DDA0E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1E54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1913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冷藏箱柜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334A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冷藏卧式冰柜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7424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奥美斯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5816A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SD/SC-668L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7E760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E1E59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5,750.00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35380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46,000.00</w:t>
            </w:r>
          </w:p>
        </w:tc>
      </w:tr>
      <w:tr w14:paraId="6E8888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962D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6C60F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冷藏箱柜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A6692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冷藏饮料展柜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56B0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荣事达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04B0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BCD-900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073B6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17.00(台)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00263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5,860.00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A184D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99,620.00</w:t>
            </w:r>
          </w:p>
        </w:tc>
      </w:tr>
      <w:tr w14:paraId="3764D0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5B15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3D52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冷藏箱柜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07D61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制冷风幕柜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659D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荣事达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7DF0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2000mm*750mm*1900mm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2B48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0339F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16,750.00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EF254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16,750.00</w:t>
            </w:r>
          </w:p>
        </w:tc>
      </w:tr>
      <w:tr w14:paraId="0FF1FC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AF93B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2D992A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冷藏箱柜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C244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便利店水柜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B722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荣事达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7DE2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BCD-1350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E1189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0AA4B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12,720.00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E01BF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25,440.00</w:t>
            </w:r>
          </w:p>
        </w:tc>
      </w:tr>
      <w:tr w14:paraId="64461D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D1A90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A351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22A3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香烟柜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DA2D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BF528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529D3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79EFB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9,580.00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87444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67,060.00</w:t>
            </w:r>
          </w:p>
        </w:tc>
      </w:tr>
      <w:tr w14:paraId="5CB44B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A7A17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FA94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D6EC2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四面中导台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7C7E3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966B7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3567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BB921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6,620.00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2EFB0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99,300.00</w:t>
            </w:r>
          </w:p>
        </w:tc>
      </w:tr>
      <w:tr w14:paraId="39C4D0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99B53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E62D5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D960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白钢肉案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81A8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友仕德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FAF895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B619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3985B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3,180.00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5FD03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9,540.00</w:t>
            </w:r>
          </w:p>
        </w:tc>
      </w:tr>
      <w:tr w14:paraId="7AAC91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981F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17DD2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B64E9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活鱼缸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3DC59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友仕德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0ED4F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4EA3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06B13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6,580.00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8A641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13,160.00</w:t>
            </w:r>
          </w:p>
        </w:tc>
      </w:tr>
      <w:tr w14:paraId="495D35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FFA1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B447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3BD22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不锈钢桌架子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79736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友仕德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29C6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8FF0F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61FD5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3,080.00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D9B4EB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9,240.00</w:t>
            </w:r>
          </w:p>
        </w:tc>
      </w:tr>
      <w:tr w14:paraId="437578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3972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BA4E35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797F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豆油罐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D88B0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友仕德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99FA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9B87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B5ABA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3,820.00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4303D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7,640.00</w:t>
            </w:r>
          </w:p>
        </w:tc>
      </w:tr>
      <w:tr w14:paraId="68A795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3A220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E19E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5792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收银台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BA23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成裕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DFCF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03BAE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CC57D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3,100.00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52A61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9,300.00</w:t>
            </w:r>
          </w:p>
        </w:tc>
      </w:tr>
      <w:tr w14:paraId="230129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B9C0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01BC0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960E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AI收银称重一体机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D41A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辉衡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71E3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HR36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9224E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E9753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7,130.00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C5CB4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28,520.00</w:t>
            </w:r>
          </w:p>
        </w:tc>
      </w:tr>
      <w:tr w14:paraId="63C78F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42A3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97A9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DDE3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台式电子秤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FB67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辉衡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E05FE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HR36-A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5BE2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96C7D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2F6E3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3,780.00</w:t>
            </w:r>
          </w:p>
        </w:tc>
      </w:tr>
      <w:tr w14:paraId="3A5A23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5E89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39C1C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其他办公用品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0536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落地式电子秤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A93E0A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辉衡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5803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HR91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C4CB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74B9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9E7E4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2,700.00</w:t>
            </w:r>
          </w:p>
        </w:tc>
      </w:tr>
      <w:tr w14:paraId="62A480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E096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1-29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BAB5F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其他办公用品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0B57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83864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紫光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D818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D3830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DA47B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59EA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7,480.00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59F668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22,440.00</w:t>
            </w:r>
          </w:p>
        </w:tc>
      </w:tr>
      <w:tr w14:paraId="2BA8D5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1470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B5DAD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其他办公用品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F19C8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打印复印一体机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3C23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至像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8CF8F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M3070W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07D7E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AFD2C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4,730.00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41975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9,460.00</w:t>
            </w:r>
          </w:p>
        </w:tc>
      </w:tr>
      <w:tr w14:paraId="58508A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1F0A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D13C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其他制冷空调设备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9C72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立式空调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F114E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春兰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6F124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KFR-72LW/VYJBPdWc-N1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03EC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0D7DE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7,420.00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5F98D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29,680.00</w:t>
            </w:r>
          </w:p>
        </w:tc>
      </w:tr>
      <w:tr w14:paraId="705406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1F66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D1EBF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其他办公用品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F782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办公桌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C338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贵昌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0EED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A5C8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D375D4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1,580.00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2478C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3,160.00</w:t>
            </w:r>
          </w:p>
        </w:tc>
      </w:tr>
      <w:tr w14:paraId="135232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94F6F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D3801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其他办公用品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D541F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验钞机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C379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维融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4271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JBY D E57 (B)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24D8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914B7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760.00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E30A3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760.00</w:t>
            </w:r>
          </w:p>
        </w:tc>
      </w:tr>
      <w:tr w14:paraId="75CAAF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D3309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C684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其他办公用品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1DB00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搬运手推车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7D07C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华天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6BCE4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72*48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1435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2AF73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91722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360.00</w:t>
            </w:r>
          </w:p>
        </w:tc>
      </w:tr>
      <w:tr w14:paraId="5E3C1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0CC4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0A185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其他办公用品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8FBA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氧气泵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CB2B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松宝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B581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SB-988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9687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1D3E58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1D697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1,060.00</w:t>
            </w:r>
          </w:p>
        </w:tc>
      </w:tr>
      <w:tr w14:paraId="3AD25B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FD8EB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51DB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8DC6E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AI条码秤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F71CFA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辉衡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4F8D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HR63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36A77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427A2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5,600.00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68828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72,800.00</w:t>
            </w:r>
          </w:p>
        </w:tc>
      </w:tr>
      <w:tr w14:paraId="03C8F6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B1AD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FE3A0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机房环境监控设备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7530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监控摄像头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F9C6E5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天地伟业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D792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TC-C13ZS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5D4E5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236.00(个)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9B98E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535.00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F725B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126,260.00</w:t>
            </w:r>
          </w:p>
        </w:tc>
      </w:tr>
      <w:tr w14:paraId="042A9B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9488C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1EA2F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机房环境监控设备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83FC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监控摄像头（球机）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BCFBD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天地伟业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293CC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TC-H126S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A1395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70.00(个)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A0CB9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2,935.00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94B7A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205,450.00</w:t>
            </w:r>
          </w:p>
        </w:tc>
      </w:tr>
      <w:tr w14:paraId="4E6C99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75D0F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1-39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636A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7609D3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硬盘1t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23AC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中维世纪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258AA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1TB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05D6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D7D42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890.00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F03B1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6,230.00</w:t>
            </w:r>
          </w:p>
        </w:tc>
      </w:tr>
      <w:tr w14:paraId="26BA0E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A8418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7D9D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BB51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硬盘8t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528C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中维世纪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E5525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8TB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42554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CFAB0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2,900.00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9041A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5,800.00</w:t>
            </w:r>
          </w:p>
        </w:tc>
      </w:tr>
      <w:tr w14:paraId="407B7C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BABBD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44EE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3D13C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硬盘16t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79F63F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中维世纪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B5A58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16TB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0D486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71858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4,460.00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FD1CF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26,760.00</w:t>
            </w:r>
          </w:p>
        </w:tc>
      </w:tr>
      <w:tr w14:paraId="2392E1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04ED3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E997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BC529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交换机16口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6779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汉邦高科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77E4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HB-SKPG818KP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00D7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943BE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1,100.00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3935AE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12,100.00</w:t>
            </w:r>
          </w:p>
        </w:tc>
      </w:tr>
      <w:tr w14:paraId="526821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5E20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9E653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8F1A1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交换机24口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30FAC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汉邦高科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9634A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HB-SKP826KP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3085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2FB4C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2,330.00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435F6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27,960.00</w:t>
            </w:r>
          </w:p>
        </w:tc>
      </w:tr>
      <w:tr w14:paraId="6BD519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9FD4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85B79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2A2AC6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16路录像机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F10C3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天地伟业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E4A2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TC-R1116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77F2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C447C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1,620.00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B7B00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11,340.00</w:t>
            </w:r>
          </w:p>
        </w:tc>
      </w:tr>
      <w:tr w14:paraId="4A80DA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5D89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AC028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CBC8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36路录像机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3622C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天地伟业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82D3B4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TC-R1440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4F26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4EF77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2,800.00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FB004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5,600.00</w:t>
            </w:r>
          </w:p>
        </w:tc>
      </w:tr>
      <w:tr w14:paraId="158AB4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7C552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3258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8083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48路录像机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7E60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天地伟业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35090F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TC-R1864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074B10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71390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3,280.00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E352B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19,680.00</w:t>
            </w:r>
          </w:p>
        </w:tc>
      </w:tr>
      <w:tr w14:paraId="371CEB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99EC8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4324E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04DA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显示器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8D4A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松赏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E865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H2467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7969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01971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1,600.00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3C87C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36,800.00</w:t>
            </w:r>
          </w:p>
        </w:tc>
      </w:tr>
      <w:tr w14:paraId="25B6AB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9140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3F0FD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5E90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卷帘门（一）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8FE7F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远佳新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3647C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EA310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77D9C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2,750.00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0F026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2,750.00</w:t>
            </w:r>
          </w:p>
        </w:tc>
      </w:tr>
      <w:tr w14:paraId="4DDF88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5EBD5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1-49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38E274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A284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卷帘门（二）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A9D0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远佳新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69E95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87563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05C132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2,760.00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23396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2,760.00</w:t>
            </w:r>
          </w:p>
        </w:tc>
      </w:tr>
      <w:tr w14:paraId="70AFEE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8669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1EF23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9A266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卷帘门（三）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6FF05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远佳新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6E41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F8CFC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17FF9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1,480.00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69D7D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1,480.00</w:t>
            </w:r>
          </w:p>
        </w:tc>
      </w:tr>
      <w:tr w14:paraId="0CF60B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31488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0FD1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3248E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卷帘门（四）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1F812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远佳新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4E9DA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6F00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8E893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2,260.00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67AC42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2,260.00</w:t>
            </w:r>
          </w:p>
        </w:tc>
      </w:tr>
      <w:tr w14:paraId="512B84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5811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8A1E6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D9911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卷帘门（五）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423DE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远佳新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49936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D6A1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8D491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2,950.00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ABEA9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8,850.00</w:t>
            </w:r>
          </w:p>
        </w:tc>
      </w:tr>
      <w:tr w14:paraId="43EE6D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719B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FC904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306DE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卷帘门（六）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9EB3D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远佳新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4083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定制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DA3DD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1.00(个)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19CF43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1,800.00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CC9A8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1,800.00</w:t>
            </w:r>
          </w:p>
        </w:tc>
      </w:tr>
      <w:tr w14:paraId="5BF2C7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3224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6CD2F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其他终端设备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18B9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直播终端设备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6E7CF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猛玛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BA27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探境2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B06A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F3A2E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8,300.00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D759A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16,600.00</w:t>
            </w:r>
          </w:p>
        </w:tc>
      </w:tr>
      <w:tr w14:paraId="0D48E7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F55C3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E4139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其他音频设备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2DF2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直播音频设备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5F831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ixi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8A6EF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ixim2plus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4ED52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CA401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3,600.00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B04B6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7,200.00</w:t>
            </w:r>
          </w:p>
        </w:tc>
      </w:tr>
      <w:tr w14:paraId="227767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4D326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1-56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E2ACD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其他办公设备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FB1595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直播灯光设备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1AA92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HQ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9BA1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HF-12R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207458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2.00(台)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54FA1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2,800.00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D3A73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5,600.00</w:t>
            </w:r>
          </w:p>
        </w:tc>
      </w:tr>
    </w:tbl>
    <w:p w14:paraId="5E6BE5FD">
      <w:pPr>
        <w:rPr>
          <w:rFonts w:hint="eastAsia" w:ascii="仿宋_GB2312" w:hAnsi="仿宋_GB2312" w:eastAsia="仿宋_GB2312" w:cs="仿宋_GB2312"/>
          <w:sz w:val="32"/>
          <w:szCs w:val="24"/>
        </w:rPr>
      </w:pPr>
    </w:p>
    <w:p w14:paraId="4176DABA">
      <w:p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五、评审专家（单一来源采购人员）名单：</w:t>
      </w:r>
    </w:p>
    <w:p w14:paraId="00B3D6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宋庆楠（采购人代表）、李琦、于庆和、赵冬芝、方文荣</w:t>
      </w:r>
    </w:p>
    <w:p w14:paraId="10AEF7D4">
      <w:pPr>
        <w:rPr>
          <w:rFonts w:hint="eastAsia" w:ascii="仿宋_GB2312" w:hAnsi="仿宋_GB2312" w:eastAsia="仿宋_GB2312" w:cs="仿宋_GB2312"/>
          <w:sz w:val="32"/>
          <w:szCs w:val="24"/>
        </w:rPr>
      </w:pPr>
    </w:p>
    <w:p w14:paraId="5113CF39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代理服务收费标准及金额：</w:t>
      </w:r>
    </w:p>
    <w:tbl>
      <w:tblPr>
        <w:tblStyle w:val="4"/>
        <w:tblW w:w="86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3017"/>
        <w:gridCol w:w="2154"/>
        <w:gridCol w:w="2156"/>
      </w:tblGrid>
      <w:tr w14:paraId="2B35CB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0" w:hRule="atLeast"/>
          <w:tblHeader/>
        </w:trPr>
        <w:tc>
          <w:tcPr>
            <w:tcW w:w="4310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7337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代理服务收费标准</w:t>
            </w:r>
          </w:p>
        </w:tc>
        <w:tc>
          <w:tcPr>
            <w:tcW w:w="4310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F22C1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80" w:lineRule="atLeast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sz w:val="24"/>
                <w:szCs w:val="24"/>
              </w:rPr>
              <w:t>参照《国家发展改⾰委关于进⼀步放开建设项⽬专业服务价格的通知》（发改价格2015 299号）规定，按中标金额的1.5%记取，向中标人收取；须在中标公示发布后3个工作日内缴纳。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中标人缴纳代理服务费后方可与采购人签订合同等相关事宜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缴纳账户信息：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公司名称：华建联项目管理有限公司哈尔滨分公司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开户行：兴业银行股份有限公司哈尔滨开发区支行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账号：562170100100155043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联行号：309261000173</w:t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br w:type="textWrapping"/>
            </w:r>
            <w:r>
              <w:rPr>
                <w:b/>
                <w:bCs/>
                <w:i w:val="0"/>
                <w:iCs w:val="0"/>
                <w:sz w:val="24"/>
                <w:szCs w:val="24"/>
              </w:rPr>
              <w:t>缴纳方式：法律法规中允许的代理服务费缴纳方式。</w:t>
            </w:r>
          </w:p>
        </w:tc>
      </w:tr>
      <w:tr w14:paraId="233282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087C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合同包号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C5C5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合同包名称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09CB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代理服务费金额（万元）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68036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收取对象</w:t>
            </w:r>
          </w:p>
        </w:tc>
      </w:tr>
      <w:tr w14:paraId="1F4332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29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A60DF2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0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48FA6C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庆安县县域商业体系建设项目（二期）</w:t>
            </w:r>
          </w:p>
        </w:tc>
        <w:tc>
          <w:tcPr>
            <w:tcW w:w="215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137C14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8.7175</w:t>
            </w:r>
          </w:p>
        </w:tc>
        <w:tc>
          <w:tcPr>
            <w:tcW w:w="215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39A39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中标（成交）供应商</w:t>
            </w:r>
          </w:p>
        </w:tc>
      </w:tr>
    </w:tbl>
    <w:p w14:paraId="049D747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</w:rPr>
      </w:pPr>
    </w:p>
    <w:p w14:paraId="150D02D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七、公告期限</w:t>
      </w:r>
    </w:p>
    <w:p w14:paraId="2C23F238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自本公告发布之日起1个工作日。</w:t>
      </w:r>
    </w:p>
    <w:p w14:paraId="1F4F1FA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</w:rPr>
      </w:pPr>
    </w:p>
    <w:p w14:paraId="783DBA2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八、其他补充事宜</w:t>
      </w:r>
    </w:p>
    <w:p w14:paraId="6DAEBFFA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合同包1(庆安县县域商业体系建设项目（二期）):</w:t>
      </w:r>
    </w:p>
    <w:tbl>
      <w:tblPr>
        <w:tblStyle w:val="4"/>
        <w:tblW w:w="855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0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14:paraId="4BCE25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  <w:tblHeader/>
        </w:trPr>
        <w:tc>
          <w:tcPr>
            <w:tcW w:w="341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5FC6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供应商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47671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资格性审查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84D81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符合性审查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6362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技术得分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D01870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商务得分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495C9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价格得分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16BE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综合得分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D6DD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评审价格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56E49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最终报价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962DD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得分排名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E741D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推荐排名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DC35B4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b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2D8CDD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B58A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黑龙江辉煌盛世网络技术服务有限公司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5568D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57C4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E49F6F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58.45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A21D0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10.00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333B1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30.00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CC719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98.45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B45FB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5,811,670.00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62E3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5,811,670.00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AA85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471F1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E50EEFC">
            <w:pPr>
              <w:jc w:val="center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478BFA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5DA1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黑龙江明育智能商贸有限公司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79EA50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C6176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88E28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55.90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A6743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8.80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DF3C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29.77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A88A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94.47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94B59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5,857,325.00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391CE1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5,857,325.00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6CAB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1D522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8024101">
            <w:pPr>
              <w:jc w:val="center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101D77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D13D4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黑龙江省妍彩科技有限公司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524436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700D6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4BDA0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53.05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D115A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8.50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1FB59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29.82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DA44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91.37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CE74D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5,847,570.00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E06B9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5,847,570.00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2C7E7F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B25C3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065A77F">
            <w:pPr>
              <w:jc w:val="center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5593C5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7138E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黑龙江小康龙江集团有限公司</w:t>
            </w:r>
          </w:p>
        </w:tc>
        <w:tc>
          <w:tcPr>
            <w:tcW w:w="0" w:type="auto"/>
            <w:gridSpan w:val="8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24179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不通过符合性审查,原因是：技术部分实质性内容,其他无效情形评审不通过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76B0FC">
            <w:pPr>
              <w:jc w:val="center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651D671">
            <w:pPr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3388CE1">
            <w:pPr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1B030F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72D3DE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黑龙江泰鑫联科技有限公司</w:t>
            </w:r>
          </w:p>
        </w:tc>
        <w:tc>
          <w:tcPr>
            <w:tcW w:w="0" w:type="auto"/>
            <w:gridSpan w:val="8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F9FA3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不通过符合性审查,原因是：技术部分实质性内容评审不通过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76BEFA">
            <w:pPr>
              <w:jc w:val="center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B00E08">
            <w:pPr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E86EBDE">
            <w:pPr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  <w:tr w14:paraId="58E769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F713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绥化市北林区艳超物资经销处</w:t>
            </w:r>
          </w:p>
        </w:tc>
        <w:tc>
          <w:tcPr>
            <w:tcW w:w="0" w:type="auto"/>
            <w:gridSpan w:val="8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23C1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kern w:val="0"/>
                <w:sz w:val="24"/>
                <w:szCs w:val="24"/>
                <w:lang w:val="en-US" w:eastAsia="zh-CN" w:bidi="ar"/>
              </w:rPr>
              <w:t>不通过符合性审查,原因是：技术部分实质性内容,其他无效情形评审不通过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1FFC4A0">
            <w:pPr>
              <w:jc w:val="center"/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4BF747">
            <w:pPr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8BB18A">
            <w:pPr>
              <w:rPr>
                <w:rFonts w:hint="eastAsia" w:ascii="宋体"/>
                <w:i w:val="0"/>
                <w:iCs w:val="0"/>
                <w:sz w:val="24"/>
                <w:szCs w:val="24"/>
              </w:rPr>
            </w:pPr>
          </w:p>
        </w:tc>
      </w:tr>
    </w:tbl>
    <w:p w14:paraId="079301A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</w:rPr>
      </w:pPr>
    </w:p>
    <w:p w14:paraId="5A987D2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九、凡对本次公告内容提出询问，请按以下方式联系。</w:t>
      </w:r>
    </w:p>
    <w:p w14:paraId="0366E28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1.采购人信息</w:t>
      </w:r>
    </w:p>
    <w:p w14:paraId="5B06824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名称：庆安县商务局</w:t>
      </w:r>
    </w:p>
    <w:p w14:paraId="249F558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地址：庆安县中央东大街187号</w:t>
      </w:r>
    </w:p>
    <w:p w14:paraId="6787DB96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联系方式：0455-8170276</w:t>
      </w:r>
    </w:p>
    <w:p w14:paraId="79AF577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2.采购代理机构信息</w:t>
      </w:r>
    </w:p>
    <w:p w14:paraId="67BCDE6C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名称：华建联项目管理有限公司</w:t>
      </w:r>
    </w:p>
    <w:p w14:paraId="79B9864D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地址：西安市南二环东段长安大街3号A2902室</w:t>
      </w:r>
    </w:p>
    <w:p w14:paraId="2A2CBF58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联系方式：0451-84865342</w:t>
      </w:r>
    </w:p>
    <w:p w14:paraId="6C222ED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3.项目联系方式</w:t>
      </w:r>
    </w:p>
    <w:p w14:paraId="2C8C2702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项目联系人：华建联项目管理有限公司</w:t>
      </w:r>
    </w:p>
    <w:p w14:paraId="7FBD66CE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电话：0451-84865342</w:t>
      </w:r>
      <w:bookmarkStart w:id="0" w:name="_GoBack"/>
      <w:bookmarkEnd w:id="0"/>
    </w:p>
    <w:p w14:paraId="03696228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24"/>
        </w:rPr>
      </w:pPr>
    </w:p>
    <w:p w14:paraId="525A12A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</w:p>
    <w:p w14:paraId="6EF7E498">
      <w:pPr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庆安县商务局</w:t>
      </w:r>
    </w:p>
    <w:p w14:paraId="076D369F">
      <w:pPr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2026年8月1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24"/>
        </w:rPr>
        <w:t>日</w:t>
      </w:r>
    </w:p>
    <w:p w14:paraId="628A3519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3D5F5B"/>
    <w:multiLevelType w:val="singleLevel"/>
    <w:tmpl w:val="963D5F5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7A9E0E"/>
    <w:multiLevelType w:val="singleLevel"/>
    <w:tmpl w:val="787A9E0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5625D"/>
    <w:rsid w:val="0B332B30"/>
    <w:rsid w:val="6DB35745"/>
    <w:rsid w:val="6E35625D"/>
    <w:rsid w:val="7A423D4B"/>
    <w:rsid w:val="7D13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1681</Words>
  <Characters>3276</Characters>
  <Lines>0</Lines>
  <Paragraphs>0</Paragraphs>
  <TotalTime>8</TotalTime>
  <ScaleCrop>false</ScaleCrop>
  <LinksUpToDate>false</LinksUpToDate>
  <CharactersWithSpaces>3280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2026-08-14T07:01:00Z</dcterms:created>
  <dc:creator>Lyyyyyyyyyy</dc:creator>
  <cp:lastModifiedBy>Lyyyyyyyyyy</cp:lastModifiedBy>
  <cp:lastPrinted>2026-08-14T07:15:13Z</cp:lastPrinted>
  <dcterms:modified xsi:type="dcterms:W3CDTF">2026-08-14T07:20:13Z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42AAA0EC8FB1408191E2ED1FB9EC7A89_11</vt:lpwstr>
  </property>
  <property fmtid="{D5CDD505-2E9C-101B-9397-08002B2CF9AE}" pid="4" name="KSOTemplateDocerSaveRecord">
    <vt:lpwstr>eyJoZGlkIjoiMzQyZjg3MTU2YWQyYzBhNmY0YjFlY2FjZDI1ZjU4ODUiLCJ1c2VySWQiOiIyODE0OTU5NjEifQ==</vt:lpwstr>
  </property>
</Properties>
</file>