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2625A">
      <w:pPr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附件：2</w:t>
      </w:r>
      <w:bookmarkStart w:id="0" w:name="_GoBack"/>
      <w:bookmarkEnd w:id="0"/>
    </w:p>
    <w:p w14:paraId="02D57B90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公益性岗位人员身份核查流程</w:t>
      </w:r>
    </w:p>
    <w:p w14:paraId="0C0E5E85">
      <w:pPr>
        <w:ind w:firstLine="880" w:firstLineChars="2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</w:p>
    <w:p w14:paraId="7DFB2BD2">
      <w:pPr>
        <w:ind w:firstLine="880" w:firstLineChars="2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一、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查询个人办理营业执照流程</w:t>
      </w:r>
    </w:p>
    <w:p w14:paraId="601865A3">
      <w:pPr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第一步：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微信搜索小程序“电子营业执照”点击进入。</w:t>
      </w:r>
    </w:p>
    <w:p w14:paraId="4B7361B7"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2510790" cy="3731260"/>
            <wp:effectExtent l="0" t="0" r="3810" b="2540"/>
            <wp:docPr id="2" name="图片 1" descr="微信图片_202303141452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图片_2023031414523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10790" cy="373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AE6B0">
      <w:pPr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第二步：在“温馨提示”页面中选择“我再看看”。</w:t>
      </w:r>
    </w:p>
    <w:p w14:paraId="36F830BD">
      <w:pPr>
        <w:ind w:firstLine="640" w:firstLineChars="200"/>
        <w:jc w:val="center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3270250" cy="3634740"/>
            <wp:effectExtent l="0" t="0" r="6350" b="3810"/>
            <wp:docPr id="4" name="图片 2" descr="c6375e0c5d5c3b231e009fe839a38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c6375e0c5d5c3b231e009fe839a384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70250" cy="363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B57D2">
      <w:pPr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第三步：在主页面选择“其他应用”。</w:t>
      </w:r>
    </w:p>
    <w:p w14:paraId="0A205739"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3536950" cy="3710940"/>
            <wp:effectExtent l="0" t="0" r="6350" b="3810"/>
            <wp:docPr id="11" name="图片 3" descr="e42cf3240f477456bb3535811553f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e42cf3240f477456bb3535811553f0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36950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21989">
      <w:pPr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19B3086E">
      <w:pPr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第四步：在“其他应用”页面选择“投资任职情况查询”</w:t>
      </w:r>
    </w:p>
    <w:p w14:paraId="7CED90E1"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2174875" cy="3468370"/>
            <wp:effectExtent l="0" t="0" r="15875" b="17780"/>
            <wp:docPr id="6" name="图片 4" descr="微信图片_20230314145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微信图片_2023031414523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74875" cy="346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50CDD">
      <w:pPr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73D92354">
      <w:pPr>
        <w:ind w:firstLine="640" w:firstLineChars="200"/>
        <w:jc w:val="both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第五步：输入姓名、身份证号，点击“确认”，进行人脸识别（需要微信绑定银行卡），查询显示“投资任职信息”。</w:t>
      </w:r>
    </w:p>
    <w:p w14:paraId="10839FFA"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3025140" cy="4210685"/>
            <wp:effectExtent l="0" t="0" r="3810" b="18415"/>
            <wp:docPr id="5" name="图片 5" descr="微信图片_20230314145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3031414523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421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6637F">
      <w:pPr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将“投资任职信息”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查到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信息截图打印，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本人签字，并标注查询年月日。</w:t>
      </w:r>
    </w:p>
    <w:p w14:paraId="20411EF5">
      <w:p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16A7053E"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114D5C65"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2A76F111"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3D146842"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103B39ED"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03782404"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23987377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</w:p>
    <w:p w14:paraId="187F9901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二、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查询公积金流程</w:t>
      </w:r>
    </w:p>
    <w:p w14:paraId="210DA9F4">
      <w:pPr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第一步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在微信中搜索“公积金查询”，选择“全国住房公积金”</w:t>
      </w:r>
    </w:p>
    <w:p w14:paraId="2F8AA719">
      <w:pPr>
        <w:jc w:val="center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drawing>
          <wp:inline distT="0" distB="0" distL="114300" distR="114300">
            <wp:extent cx="2287270" cy="3249930"/>
            <wp:effectExtent l="0" t="0" r="17780" b="7620"/>
            <wp:docPr id="3" name="图片 6" descr="d34ed8883ce89d38da31d4ec84b24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d34ed8883ce89d38da31d4ec84b24a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7270" cy="324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52FE5">
      <w:pPr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第二步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点击登录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。</w:t>
      </w:r>
    </w:p>
    <w:p w14:paraId="6A865AC5"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drawing>
          <wp:inline distT="0" distB="0" distL="114300" distR="114300">
            <wp:extent cx="2712085" cy="3440430"/>
            <wp:effectExtent l="0" t="0" r="12065" b="7620"/>
            <wp:docPr id="8" name="图片 7" descr="b837f1e09fc69064b70b807d6410a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b837f1e09fc69064b70b807d6410aa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12085" cy="344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93482">
      <w:pPr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第三步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输入姓名、身份证号，选择“人脸识别一键登录”</w:t>
      </w:r>
    </w:p>
    <w:p w14:paraId="467B43E2"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drawing>
          <wp:inline distT="0" distB="0" distL="114300" distR="114300">
            <wp:extent cx="3425825" cy="3667125"/>
            <wp:effectExtent l="0" t="0" r="3175" b="9525"/>
            <wp:docPr id="9" name="图片 8" descr="a95e95481efc240e2959915378ec6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a95e95481efc240e2959915378ec64a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2582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2EFFF">
      <w:pPr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第四步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登录以后，选择“账户信息”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。</w:t>
      </w:r>
    </w:p>
    <w:p w14:paraId="77F233FE">
      <w:pPr>
        <w:jc w:val="center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drawing>
          <wp:inline distT="0" distB="0" distL="114300" distR="114300">
            <wp:extent cx="3980815" cy="3590290"/>
            <wp:effectExtent l="0" t="0" r="635" b="10160"/>
            <wp:docPr id="10" name="图片 9" descr="14a8d7a5d22fe2399493c16fbd76e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14a8d7a5d22fe2399493c16fbd76e6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80815" cy="359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9FE66"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150FAA5B">
      <w:pPr>
        <w:ind w:firstLine="640" w:firstLineChars="200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第五步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在账户信息中，选择“点击查看详情”。</w:t>
      </w:r>
    </w:p>
    <w:p w14:paraId="08367937">
      <w:pPr>
        <w:ind w:firstLine="640" w:firstLineChars="200"/>
        <w:jc w:val="center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drawing>
          <wp:inline distT="0" distB="0" distL="114300" distR="114300">
            <wp:extent cx="3531235" cy="2301875"/>
            <wp:effectExtent l="0" t="0" r="12065" b="3175"/>
            <wp:docPr id="7" name="图片 10" descr="d3619e74219bc9d64673cce23847d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0" descr="d3619e74219bc9d64673cce23847d2a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31235" cy="230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0D052">
      <w:pPr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7300C6D1">
      <w:pPr>
        <w:ind w:firstLine="640" w:firstLineChars="200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第六步：在“公积金账户详情”中查看单位名称。</w:t>
      </w:r>
    </w:p>
    <w:p w14:paraId="471F0708">
      <w:pPr>
        <w:ind w:firstLine="640" w:firstLineChars="200"/>
        <w:jc w:val="center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2966085" cy="3510915"/>
            <wp:effectExtent l="0" t="0" r="5715" b="13335"/>
            <wp:docPr id="1" name="图片 11" descr="b1d722d38cc244ae891493468ee6d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b1d722d38cc244ae891493468ee6db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66085" cy="3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F0224">
      <w:pPr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4C19734E">
      <w:pPr>
        <w:ind w:firstLine="640" w:firstLineChars="200"/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将“公积金账户详情”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查到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信息截图打印，本人签字，并标注查询年月日。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FB69A"/>
    <w:rsid w:val="05290E6D"/>
    <w:rsid w:val="42260F97"/>
    <w:rsid w:val="47FD2C77"/>
    <w:rsid w:val="49106752"/>
    <w:rsid w:val="5685043C"/>
    <w:rsid w:val="5BBF2267"/>
    <w:rsid w:val="7A644B6F"/>
    <w:rsid w:val="7AFFB69A"/>
    <w:rsid w:val="B6EF91BB"/>
    <w:rsid w:val="E9EFF793"/>
    <w:rsid w:val="FF6EF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方正小标宋简体" w:cs="宋体"/>
      <w:kern w:val="44"/>
      <w:sz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_GB2312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374</Words>
  <Characters>374</Characters>
  <Lines>0</Lines>
  <Paragraphs>0</Paragraphs>
  <TotalTime>1</TotalTime>
  <ScaleCrop>false</ScaleCrop>
  <LinksUpToDate>false</LinksUpToDate>
  <CharactersWithSpaces>374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2025-02-17T14:55:00Z</dcterms:created>
  <dc:creator>jiuye</dc:creator>
  <cp:lastModifiedBy>Tt</cp:lastModifiedBy>
  <cp:lastPrinted>2025-02-18T00:37:00Z</cp:lastPrinted>
  <dcterms:modified xsi:type="dcterms:W3CDTF">2025-05-19T02:37:21Z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6262EB300C7950104ADDB2670BF0AF74</vt:lpwstr>
  </property>
  <property fmtid="{D5CDD505-2E9C-101B-9397-08002B2CF9AE}" pid="4" name="KSOTemplateDocerSaveRecord">
    <vt:lpwstr>eyJoZGlkIjoiNmVmMzQwODY5ZDRkZWQ3MDE4MzY4Njc4ZDExZDlhYjMiLCJ1c2VySWQiOiI3NDE1NTM4NTYifQ==</vt:lpwstr>
  </property>
</Properties>
</file>