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46" w:type="dxa"/>
        <w:tblInd w:w="-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150"/>
        <w:gridCol w:w="1275"/>
        <w:gridCol w:w="835"/>
        <w:gridCol w:w="515"/>
        <w:gridCol w:w="410"/>
        <w:gridCol w:w="2440"/>
        <w:gridCol w:w="675"/>
        <w:gridCol w:w="3300"/>
        <w:gridCol w:w="975"/>
        <w:gridCol w:w="1215"/>
        <w:gridCol w:w="915"/>
        <w:gridCol w:w="945"/>
      </w:tblGrid>
      <w:tr w14:paraId="2313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96" w:type="dxa"/>
            <w:noWrap w:val="0"/>
            <w:vAlign w:val="center"/>
          </w:tcPr>
          <w:p w14:paraId="5820B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 w14:paraId="21F71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许可证编号</w:t>
            </w:r>
          </w:p>
        </w:tc>
        <w:tc>
          <w:tcPr>
            <w:tcW w:w="1275" w:type="dxa"/>
            <w:noWrap w:val="0"/>
            <w:vAlign w:val="center"/>
          </w:tcPr>
          <w:p w14:paraId="45550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企业</w:t>
            </w:r>
          </w:p>
          <w:p w14:paraId="1B592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835" w:type="dxa"/>
            <w:noWrap w:val="0"/>
            <w:vAlign w:val="center"/>
          </w:tcPr>
          <w:p w14:paraId="5FDC3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515" w:type="dxa"/>
            <w:noWrap w:val="0"/>
            <w:vAlign w:val="center"/>
          </w:tcPr>
          <w:p w14:paraId="10263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法人</w:t>
            </w:r>
          </w:p>
        </w:tc>
        <w:tc>
          <w:tcPr>
            <w:tcW w:w="410" w:type="dxa"/>
            <w:noWrap w:val="0"/>
            <w:vAlign w:val="center"/>
          </w:tcPr>
          <w:p w14:paraId="29435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2440" w:type="dxa"/>
            <w:noWrap w:val="0"/>
            <w:vAlign w:val="center"/>
          </w:tcPr>
          <w:p w14:paraId="13BCC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</w:t>
            </w:r>
          </w:p>
          <w:p w14:paraId="341F2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场所</w:t>
            </w:r>
          </w:p>
        </w:tc>
        <w:tc>
          <w:tcPr>
            <w:tcW w:w="675" w:type="dxa"/>
            <w:noWrap w:val="0"/>
            <w:vAlign w:val="center"/>
          </w:tcPr>
          <w:p w14:paraId="7F38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经营方式</w:t>
            </w:r>
          </w:p>
        </w:tc>
        <w:tc>
          <w:tcPr>
            <w:tcW w:w="3300" w:type="dxa"/>
            <w:noWrap w:val="0"/>
            <w:vAlign w:val="center"/>
          </w:tcPr>
          <w:p w14:paraId="084E7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</w:t>
            </w:r>
          </w:p>
          <w:p w14:paraId="56D74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范围</w:t>
            </w:r>
          </w:p>
        </w:tc>
        <w:tc>
          <w:tcPr>
            <w:tcW w:w="975" w:type="dxa"/>
            <w:noWrap w:val="0"/>
            <w:vAlign w:val="center"/>
          </w:tcPr>
          <w:p w14:paraId="03771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库房</w:t>
            </w:r>
          </w:p>
          <w:p w14:paraId="7FB4B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1215" w:type="dxa"/>
            <w:noWrap w:val="0"/>
            <w:vAlign w:val="center"/>
          </w:tcPr>
          <w:p w14:paraId="63613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发证</w:t>
            </w:r>
          </w:p>
          <w:p w14:paraId="16991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部门</w:t>
            </w:r>
          </w:p>
        </w:tc>
        <w:tc>
          <w:tcPr>
            <w:tcW w:w="915" w:type="dxa"/>
            <w:noWrap w:val="0"/>
            <w:vAlign w:val="center"/>
          </w:tcPr>
          <w:p w14:paraId="1C774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发证</w:t>
            </w:r>
          </w:p>
          <w:p w14:paraId="371BC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日期</w:t>
            </w:r>
          </w:p>
        </w:tc>
        <w:tc>
          <w:tcPr>
            <w:tcW w:w="945" w:type="dxa"/>
            <w:noWrap w:val="0"/>
            <w:vAlign w:val="center"/>
          </w:tcPr>
          <w:p w14:paraId="25CEE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有效</w:t>
            </w:r>
          </w:p>
          <w:p w14:paraId="2FC32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期限</w:t>
            </w:r>
          </w:p>
        </w:tc>
      </w:tr>
      <w:tr w14:paraId="1C39E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35399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50" w:type="dxa"/>
            <w:noWrap w:val="0"/>
            <w:vAlign w:val="center"/>
          </w:tcPr>
          <w:p w14:paraId="54494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黑绥药监械经营备20240180号</w:t>
            </w:r>
          </w:p>
        </w:tc>
        <w:tc>
          <w:tcPr>
            <w:tcW w:w="1275" w:type="dxa"/>
            <w:noWrap w:val="0"/>
            <w:vAlign w:val="center"/>
          </w:tcPr>
          <w:p w14:paraId="06583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呵护家医疗用品（黑龙江）有限公司庆安第一分店</w:t>
            </w:r>
          </w:p>
        </w:tc>
        <w:tc>
          <w:tcPr>
            <w:tcW w:w="835" w:type="dxa"/>
            <w:noWrap w:val="0"/>
            <w:vAlign w:val="center"/>
          </w:tcPr>
          <w:p w14:paraId="17806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91231224MADWG10L1K</w:t>
            </w:r>
          </w:p>
        </w:tc>
        <w:tc>
          <w:tcPr>
            <w:tcW w:w="515" w:type="dxa"/>
            <w:noWrap w:val="0"/>
            <w:vAlign w:val="center"/>
          </w:tcPr>
          <w:p w14:paraId="446DB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410" w:type="dxa"/>
            <w:noWrap w:val="0"/>
            <w:vAlign w:val="center"/>
          </w:tcPr>
          <w:p w14:paraId="37D9D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2440" w:type="dxa"/>
            <w:noWrap w:val="0"/>
            <w:vAlign w:val="center"/>
          </w:tcPr>
          <w:p w14:paraId="4FD46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黑龙江省绥化市庆安县经纬街庆一一区南侧商服西数第七门</w:t>
            </w:r>
          </w:p>
        </w:tc>
        <w:tc>
          <w:tcPr>
            <w:tcW w:w="675" w:type="dxa"/>
            <w:noWrap w:val="0"/>
            <w:vAlign w:val="center"/>
          </w:tcPr>
          <w:p w14:paraId="332DC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386EB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6801-基础外科手术器械,6815-注射穿刺器械,6820-普通诊察器械,6821-医用电子仪器设备,6823-医用超声仪器及有关设备,6826-物理治疗及康复设备,6827-中医器械,6840-临床检验分析仪器及诊断试剂（诊断试剂不需低温冷藏运输贮存）,6846-植入材料和人工器官,6854-手术室、急救室、诊疗室设备及器具,6855-口腔科设备及器具,6856-病房护理设备及器具,6857-消毒和灭菌设备及器具,6864-医用卫生材料及敷料,6865-医用缝合材料及粘合剂,6866-医用高分子材料及制品。2017年分类目录：02-无源手术器械,07-医用诊察和监护器械,08-呼吸、麻醉和急救器械,09-物理治疗器械,11-医疗器械消毒灭菌器械,14-注输、护理和防护器械,15-患者承载器械,16-眼科器械,17-口腔科器械,18-妇产科、辅助生殖和避孕器械,19-医用康复器械,20-中医器械,21-医用软件,22-临床检验器械,6840-体外诊断试剂（不需冷链运输、贮存）</w:t>
            </w:r>
          </w:p>
        </w:tc>
        <w:tc>
          <w:tcPr>
            <w:tcW w:w="975" w:type="dxa"/>
            <w:noWrap w:val="0"/>
            <w:vAlign w:val="center"/>
          </w:tcPr>
          <w:p w14:paraId="14687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3CDDA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2A1E0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945" w:type="dxa"/>
            <w:noWrap w:val="0"/>
            <w:vAlign w:val="center"/>
          </w:tcPr>
          <w:p w14:paraId="0A033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F3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49002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50" w:type="dxa"/>
            <w:noWrap w:val="0"/>
            <w:vAlign w:val="center"/>
          </w:tcPr>
          <w:p w14:paraId="579CD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黑绥药监械经营许20240257号</w:t>
            </w:r>
          </w:p>
        </w:tc>
        <w:tc>
          <w:tcPr>
            <w:tcW w:w="1275" w:type="dxa"/>
            <w:noWrap w:val="0"/>
            <w:vAlign w:val="center"/>
          </w:tcPr>
          <w:p w14:paraId="2C1E5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呵护家医疗用品（黑龙江）有限公司庆安第一分店</w:t>
            </w:r>
          </w:p>
        </w:tc>
        <w:tc>
          <w:tcPr>
            <w:tcW w:w="835" w:type="dxa"/>
            <w:noWrap w:val="0"/>
            <w:vAlign w:val="center"/>
          </w:tcPr>
          <w:p w14:paraId="08943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91231224MADWG10L1K</w:t>
            </w:r>
          </w:p>
        </w:tc>
        <w:tc>
          <w:tcPr>
            <w:tcW w:w="515" w:type="dxa"/>
            <w:noWrap w:val="0"/>
            <w:vAlign w:val="center"/>
          </w:tcPr>
          <w:p w14:paraId="33C15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王百因</w:t>
            </w:r>
          </w:p>
        </w:tc>
        <w:tc>
          <w:tcPr>
            <w:tcW w:w="410" w:type="dxa"/>
            <w:noWrap w:val="0"/>
            <w:vAlign w:val="center"/>
          </w:tcPr>
          <w:p w14:paraId="433B7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王百因</w:t>
            </w:r>
          </w:p>
        </w:tc>
        <w:tc>
          <w:tcPr>
            <w:tcW w:w="2440" w:type="dxa"/>
            <w:noWrap w:val="0"/>
            <w:vAlign w:val="center"/>
          </w:tcPr>
          <w:p w14:paraId="29985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黑龙江省绥化市庆安县经纬街庆一一区南侧商服西数第七门</w:t>
            </w:r>
          </w:p>
        </w:tc>
        <w:tc>
          <w:tcPr>
            <w:tcW w:w="675" w:type="dxa"/>
            <w:noWrap w:val="0"/>
            <w:vAlign w:val="center"/>
          </w:tcPr>
          <w:p w14:paraId="6F352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01E27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2002年分类目录：6801-基础外科手术器械,6802-显微外科手术器械,6803-神经外科手术器械,6804-眼科手术器械,6805-耳鼻喉科手术器械,6806-口腔科手术器械,6807-胸腔心血管外科手术器械,6808-腹部外科手术器械,6809-泌尿肛肠外科手术器械,6810-矫形外科（骨科）手术器械,6812-妇产科用手术器械,6813-计划生育手术器械,6815-注射穿刺器械,6816-烧伤(整形)科手术器械,6820-普通诊察器械,6821-医用电子仪器设备,6822-医用光学器具、仪器及内窥镜设备,6823-医用超声仪器及有关设备,6824-医用激光仪器设备,6825-医用高频仪器设备,6826-物理治疗及康复设备,6827-中医器械,6828-医用磁共振设备,6830-医用X射线设备,6831-医用X射线附属设备及部件,6832-医用高能射线设备,6833-医用核素设备,6834-医用射线防护用品、装置,6840-临床检验分析仪器及诊断试剂（诊断试剂不需低温冷藏运输贮存）,6841-医用化验和基础设备器具,6845-体外循环及血液处理设备,6846-植入材料和人工器官,6854-手术室、急救室、诊疗室设备及器具,6855-口腔科设备及器具,6856-病房护理设备及器具,6857-消毒和灭菌设备及器具,6858-医用冷疗、低温、冷藏设备及器具,6863-口腔科材料,6864-医用卫生材料及敷料,6865-医用缝合材料及粘合剂,6866-医用高分子材料及制品,6870-软件,6877-介入器材。2017年分类目录：01-有源手术器械,02-无源手术器械,03-神经和心血管手术器械,04-骨科手术器械,05-放射治疗器械,06-医用成像器械,07-医用诊察和监护器械,08-呼吸、麻醉和急救器械,09-物理治疗器械,10-输血、透析和体外循环器械,11-医疗器械消毒灭菌器械,12-有源植入器械,13-无源植入器械,14-注输、护理和防护器械,15-患者承载器械,16-眼科器械,17-口腔科器械,18-妇产科、辅助生殖和避孕器械,19-医用康复器械,20-中医器械,21-医用软件,22-临床检验器械,6840-体外诊断试剂（不需冷链运输、贮存）</w:t>
            </w:r>
          </w:p>
        </w:tc>
        <w:tc>
          <w:tcPr>
            <w:tcW w:w="975" w:type="dxa"/>
            <w:noWrap w:val="0"/>
            <w:vAlign w:val="center"/>
          </w:tcPr>
          <w:p w14:paraId="128B9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7F553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34D26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2024-11-07</w:t>
            </w:r>
          </w:p>
        </w:tc>
        <w:tc>
          <w:tcPr>
            <w:tcW w:w="945" w:type="dxa"/>
            <w:noWrap w:val="0"/>
            <w:vAlign w:val="center"/>
          </w:tcPr>
          <w:p w14:paraId="58588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2029-11-06</w:t>
            </w:r>
          </w:p>
        </w:tc>
      </w:tr>
    </w:tbl>
    <w:p w14:paraId="63D9B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82FB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992031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992031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N2E2ZTQwZjlhMWNmYTkwMTI1YzA3OWMyOTYwZDMifQ=="/>
  </w:docVars>
  <w:rsids>
    <w:rsidRoot w:val="7DD94A12"/>
    <w:rsid w:val="00216E66"/>
    <w:rsid w:val="00591CBE"/>
    <w:rsid w:val="00755DF0"/>
    <w:rsid w:val="007A24FA"/>
    <w:rsid w:val="007C2CDB"/>
    <w:rsid w:val="010204A5"/>
    <w:rsid w:val="031869AE"/>
    <w:rsid w:val="036A525C"/>
    <w:rsid w:val="057523EE"/>
    <w:rsid w:val="06A74829"/>
    <w:rsid w:val="07131EBF"/>
    <w:rsid w:val="08CF1E16"/>
    <w:rsid w:val="08DF312F"/>
    <w:rsid w:val="0A3B2D8E"/>
    <w:rsid w:val="0B3B537D"/>
    <w:rsid w:val="0C183A08"/>
    <w:rsid w:val="0D4409FF"/>
    <w:rsid w:val="0E950022"/>
    <w:rsid w:val="0F9B48D8"/>
    <w:rsid w:val="106612B1"/>
    <w:rsid w:val="11AE50A3"/>
    <w:rsid w:val="139D413C"/>
    <w:rsid w:val="13FC4E78"/>
    <w:rsid w:val="14125C6A"/>
    <w:rsid w:val="160C7EBE"/>
    <w:rsid w:val="1A3C6714"/>
    <w:rsid w:val="1A596BB6"/>
    <w:rsid w:val="1C3A26C5"/>
    <w:rsid w:val="1CF7698D"/>
    <w:rsid w:val="1D2818DA"/>
    <w:rsid w:val="1D6F235C"/>
    <w:rsid w:val="1D8C355C"/>
    <w:rsid w:val="1DA578BD"/>
    <w:rsid w:val="1DA92A05"/>
    <w:rsid w:val="1E864005"/>
    <w:rsid w:val="1F6E3817"/>
    <w:rsid w:val="1F936408"/>
    <w:rsid w:val="1F947BE9"/>
    <w:rsid w:val="1FE21B57"/>
    <w:rsid w:val="20085EE1"/>
    <w:rsid w:val="202820DF"/>
    <w:rsid w:val="20616758"/>
    <w:rsid w:val="208C08C0"/>
    <w:rsid w:val="20B11B74"/>
    <w:rsid w:val="2175498C"/>
    <w:rsid w:val="22944C19"/>
    <w:rsid w:val="235417AD"/>
    <w:rsid w:val="252302A8"/>
    <w:rsid w:val="2529785A"/>
    <w:rsid w:val="255C4AAD"/>
    <w:rsid w:val="261D1FBA"/>
    <w:rsid w:val="26A34BB6"/>
    <w:rsid w:val="27313A53"/>
    <w:rsid w:val="276E6F72"/>
    <w:rsid w:val="2810627B"/>
    <w:rsid w:val="28D52B8C"/>
    <w:rsid w:val="28DE0127"/>
    <w:rsid w:val="28E17834"/>
    <w:rsid w:val="298F384B"/>
    <w:rsid w:val="29AE0179"/>
    <w:rsid w:val="29DD3F3B"/>
    <w:rsid w:val="2BBA4914"/>
    <w:rsid w:val="2C1A76C8"/>
    <w:rsid w:val="2CBC42DB"/>
    <w:rsid w:val="2DA41EFE"/>
    <w:rsid w:val="2E7A444E"/>
    <w:rsid w:val="2EE36254"/>
    <w:rsid w:val="2F63316A"/>
    <w:rsid w:val="30EB5823"/>
    <w:rsid w:val="31860BA1"/>
    <w:rsid w:val="31B81E84"/>
    <w:rsid w:val="324113D9"/>
    <w:rsid w:val="332C512C"/>
    <w:rsid w:val="33704E86"/>
    <w:rsid w:val="33957634"/>
    <w:rsid w:val="33ED7605"/>
    <w:rsid w:val="33FD11E4"/>
    <w:rsid w:val="342F7A89"/>
    <w:rsid w:val="34355450"/>
    <w:rsid w:val="34564067"/>
    <w:rsid w:val="34767465"/>
    <w:rsid w:val="36472222"/>
    <w:rsid w:val="37732382"/>
    <w:rsid w:val="37F52D97"/>
    <w:rsid w:val="39074B30"/>
    <w:rsid w:val="399844E6"/>
    <w:rsid w:val="3A1760C4"/>
    <w:rsid w:val="3AEB47E5"/>
    <w:rsid w:val="3C06788B"/>
    <w:rsid w:val="3C1D30B6"/>
    <w:rsid w:val="3E865E95"/>
    <w:rsid w:val="40C857E9"/>
    <w:rsid w:val="42D9220F"/>
    <w:rsid w:val="435E3EE6"/>
    <w:rsid w:val="437A28D5"/>
    <w:rsid w:val="43E17A57"/>
    <w:rsid w:val="44A06609"/>
    <w:rsid w:val="44F462AF"/>
    <w:rsid w:val="45AB2CE7"/>
    <w:rsid w:val="465909F3"/>
    <w:rsid w:val="477725F9"/>
    <w:rsid w:val="47A67641"/>
    <w:rsid w:val="47B92C4B"/>
    <w:rsid w:val="47FA0C45"/>
    <w:rsid w:val="485B09F4"/>
    <w:rsid w:val="49677172"/>
    <w:rsid w:val="497D6D3D"/>
    <w:rsid w:val="4A2C089A"/>
    <w:rsid w:val="4B014599"/>
    <w:rsid w:val="4D901140"/>
    <w:rsid w:val="4F5974E3"/>
    <w:rsid w:val="50923421"/>
    <w:rsid w:val="5099655E"/>
    <w:rsid w:val="50E61077"/>
    <w:rsid w:val="514F30C0"/>
    <w:rsid w:val="5217564B"/>
    <w:rsid w:val="52226E03"/>
    <w:rsid w:val="52BA4CC2"/>
    <w:rsid w:val="53220A8C"/>
    <w:rsid w:val="53B44891"/>
    <w:rsid w:val="545804DE"/>
    <w:rsid w:val="55513C77"/>
    <w:rsid w:val="558230DB"/>
    <w:rsid w:val="55B03DF5"/>
    <w:rsid w:val="55D818D6"/>
    <w:rsid w:val="565C2507"/>
    <w:rsid w:val="57181333"/>
    <w:rsid w:val="57737583"/>
    <w:rsid w:val="57D74751"/>
    <w:rsid w:val="5AA8066B"/>
    <w:rsid w:val="5BF46EA7"/>
    <w:rsid w:val="5C472050"/>
    <w:rsid w:val="5DAD42E5"/>
    <w:rsid w:val="5DB164B7"/>
    <w:rsid w:val="5DDF3BD5"/>
    <w:rsid w:val="5F61696A"/>
    <w:rsid w:val="601F506E"/>
    <w:rsid w:val="60DA6A37"/>
    <w:rsid w:val="62605AFE"/>
    <w:rsid w:val="628647C6"/>
    <w:rsid w:val="630745F1"/>
    <w:rsid w:val="636872C7"/>
    <w:rsid w:val="63B75221"/>
    <w:rsid w:val="64550596"/>
    <w:rsid w:val="660103BE"/>
    <w:rsid w:val="68152516"/>
    <w:rsid w:val="688F22C2"/>
    <w:rsid w:val="689C2C37"/>
    <w:rsid w:val="69857A28"/>
    <w:rsid w:val="6A331379"/>
    <w:rsid w:val="6B4355EC"/>
    <w:rsid w:val="6B622F69"/>
    <w:rsid w:val="6B806EFD"/>
    <w:rsid w:val="6B907F9F"/>
    <w:rsid w:val="6C042FCD"/>
    <w:rsid w:val="6C3318BF"/>
    <w:rsid w:val="6C8427C7"/>
    <w:rsid w:val="6D226D7D"/>
    <w:rsid w:val="6E91666F"/>
    <w:rsid w:val="6EDD18B4"/>
    <w:rsid w:val="6F1C7C55"/>
    <w:rsid w:val="6F941CA1"/>
    <w:rsid w:val="70963C86"/>
    <w:rsid w:val="70C9547E"/>
    <w:rsid w:val="71ED0416"/>
    <w:rsid w:val="72BF7C4E"/>
    <w:rsid w:val="72C2569E"/>
    <w:rsid w:val="72FA4DE5"/>
    <w:rsid w:val="736D099A"/>
    <w:rsid w:val="742E524D"/>
    <w:rsid w:val="76564426"/>
    <w:rsid w:val="774117D5"/>
    <w:rsid w:val="77C67995"/>
    <w:rsid w:val="77EA0242"/>
    <w:rsid w:val="799909BF"/>
    <w:rsid w:val="7A8048E2"/>
    <w:rsid w:val="7AF328C9"/>
    <w:rsid w:val="7B2F3CB6"/>
    <w:rsid w:val="7BB9520D"/>
    <w:rsid w:val="7C7F3FAA"/>
    <w:rsid w:val="7DD17302"/>
    <w:rsid w:val="7DD94A12"/>
    <w:rsid w:val="7EB22415"/>
    <w:rsid w:val="7F1201EE"/>
    <w:rsid w:val="7FA4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1481</Words>
  <Characters>2014</Characters>
  <Lines>0</Lines>
  <Paragraphs>0</Paragraphs>
  <TotalTime>1</TotalTime>
  <ScaleCrop>false</ScaleCrop>
  <LinksUpToDate>false</LinksUpToDate>
  <CharactersWithSpaces>2014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2020-01-20T08:39:00Z</dcterms:created>
  <dc:creator>Administrator</dc:creator>
  <cp:lastModifiedBy>刘长贤</cp:lastModifiedBy>
  <cp:lastPrinted>2024-07-03T06:26:00Z</cp:lastPrinted>
  <dcterms:modified xsi:type="dcterms:W3CDTF">2024-11-12T02:51:48Z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A5729BB550FE4A5C94070E95E43F01E3_13</vt:lpwstr>
  </property>
</Properties>
</file>