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43" w:type="dxa"/>
        <w:tblInd w:w="-7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857"/>
        <w:gridCol w:w="962"/>
        <w:gridCol w:w="1021"/>
        <w:gridCol w:w="660"/>
        <w:gridCol w:w="685"/>
        <w:gridCol w:w="957"/>
        <w:gridCol w:w="685"/>
        <w:gridCol w:w="914"/>
        <w:gridCol w:w="643"/>
        <w:gridCol w:w="654"/>
        <w:gridCol w:w="905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幼圆" w:hAnsi="幼圆" w:eastAsia="幼圆" w:cs="幼圆"/>
                <w:i w:val="0"/>
                <w:caps w:val="0"/>
                <w:color w:val="000000"/>
                <w:spacing w:val="0"/>
                <w:sz w:val="21"/>
                <w:szCs w:val="21"/>
              </w:rPr>
              <w:t>许可证编号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幼圆" w:hAnsi="幼圆" w:eastAsia="幼圆" w:cs="幼圆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i w:val="0"/>
                <w:caps w:val="0"/>
                <w:color w:val="000000"/>
                <w:spacing w:val="0"/>
                <w:sz w:val="21"/>
                <w:szCs w:val="21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幼圆" w:hAnsi="幼圆" w:eastAsia="幼圆" w:cs="幼圆"/>
                <w:i w:val="0"/>
                <w:caps w:val="0"/>
                <w:color w:val="000000"/>
                <w:spacing w:val="0"/>
                <w:sz w:val="21"/>
                <w:szCs w:val="21"/>
              </w:rPr>
              <w:t>名称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信用代码</w:t>
            </w:r>
          </w:p>
        </w:tc>
        <w:tc>
          <w:tcPr>
            <w:tcW w:w="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幼圆" w:hAnsi="幼圆" w:eastAsia="幼圆" w:cs="幼圆"/>
                <w:i w:val="0"/>
                <w:caps w:val="0"/>
                <w:color w:val="000000"/>
                <w:spacing w:val="0"/>
                <w:sz w:val="21"/>
                <w:szCs w:val="21"/>
              </w:rPr>
              <w:t>法人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幼圆" w:hAnsi="幼圆" w:eastAsia="幼圆" w:cs="幼圆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负责人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幼圆" w:hAnsi="幼圆" w:eastAsia="幼圆" w:cs="幼圆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i w:val="0"/>
                <w:caps w:val="0"/>
                <w:color w:val="000000"/>
                <w:spacing w:val="0"/>
                <w:sz w:val="21"/>
                <w:szCs w:val="21"/>
              </w:rPr>
              <w:t>经营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幼圆" w:hAnsi="幼圆" w:eastAsia="幼圆" w:cs="幼圆"/>
                <w:i w:val="0"/>
                <w:caps w:val="0"/>
                <w:color w:val="000000"/>
                <w:spacing w:val="0"/>
                <w:sz w:val="21"/>
                <w:szCs w:val="21"/>
              </w:rPr>
              <w:t>场所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幼圆" w:hAnsi="幼圆" w:eastAsia="幼圆" w:cs="幼圆"/>
                <w:i w:val="0"/>
                <w:caps w:val="0"/>
                <w:color w:val="000000"/>
                <w:spacing w:val="0"/>
                <w:sz w:val="21"/>
                <w:szCs w:val="21"/>
              </w:rPr>
              <w:t>经营方式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幼圆" w:hAnsi="幼圆" w:eastAsia="幼圆" w:cs="幼圆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i w:val="0"/>
                <w:caps w:val="0"/>
                <w:color w:val="000000"/>
                <w:spacing w:val="0"/>
                <w:sz w:val="21"/>
                <w:szCs w:val="21"/>
              </w:rPr>
              <w:t>经营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幼圆" w:hAnsi="幼圆" w:eastAsia="幼圆" w:cs="幼圆"/>
                <w:i w:val="0"/>
                <w:caps w:val="0"/>
                <w:color w:val="000000"/>
                <w:spacing w:val="0"/>
                <w:sz w:val="21"/>
                <w:szCs w:val="21"/>
              </w:rPr>
              <w:t>范围</w:t>
            </w:r>
          </w:p>
        </w:tc>
        <w:tc>
          <w:tcPr>
            <w:tcW w:w="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幼圆" w:hAnsi="幼圆" w:eastAsia="幼圆" w:cs="幼圆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i w:val="0"/>
                <w:caps w:val="0"/>
                <w:color w:val="000000"/>
                <w:spacing w:val="0"/>
                <w:sz w:val="21"/>
                <w:szCs w:val="21"/>
              </w:rPr>
              <w:t>库房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幼圆" w:hAnsi="幼圆" w:eastAsia="幼圆" w:cs="幼圆"/>
                <w:i w:val="0"/>
                <w:caps w:val="0"/>
                <w:color w:val="000000"/>
                <w:spacing w:val="0"/>
                <w:sz w:val="21"/>
                <w:szCs w:val="21"/>
              </w:rPr>
              <w:t>地址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幼圆" w:hAnsi="幼圆" w:eastAsia="幼圆" w:cs="幼圆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幼圆" w:hAnsi="幼圆" w:eastAsia="幼圆" w:cs="幼圆"/>
                <w:i w:val="0"/>
                <w:caps w:val="0"/>
                <w:color w:val="000000"/>
                <w:spacing w:val="0"/>
                <w:sz w:val="21"/>
                <w:szCs w:val="21"/>
              </w:rPr>
              <w:t>发证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幼圆" w:hAnsi="幼圆" w:eastAsia="幼圆" w:cs="幼圆"/>
                <w:i w:val="0"/>
                <w:caps w:val="0"/>
                <w:color w:val="000000"/>
                <w:spacing w:val="0"/>
                <w:sz w:val="21"/>
                <w:szCs w:val="21"/>
              </w:rPr>
              <w:t>部门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幼圆" w:hAnsi="幼圆" w:eastAsia="幼圆" w:cs="幼圆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发证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幼圆" w:hAnsi="幼圆" w:eastAsia="幼圆" w:cs="幼圆"/>
                <w:i w:val="0"/>
                <w:caps w:val="0"/>
                <w:color w:val="000000"/>
                <w:spacing w:val="0"/>
                <w:sz w:val="21"/>
                <w:szCs w:val="21"/>
              </w:rPr>
              <w:t>日期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幼圆" w:hAnsi="幼圆" w:eastAsia="幼圆" w:cs="幼圆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有效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幼圆" w:hAnsi="幼圆" w:eastAsia="幼圆" w:cs="幼圆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幼圆" w:hAnsi="幼圆" w:eastAsia="幼圆" w:cs="幼圆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黑绥药监械经营许20160035号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庆安天一大药房连锁有限公司学府药店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912312245742024108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因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志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黑龙江省绥化市庆安县北环路二小学北侧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零售</w:t>
            </w:r>
          </w:p>
        </w:tc>
        <w:tc>
          <w:tcPr>
            <w:tcW w:w="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2002年分类目录：6815，6866；2017年分类目录：14</w:t>
            </w:r>
          </w:p>
        </w:tc>
        <w:tc>
          <w:tcPr>
            <w:tcW w:w="6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  <w:tc>
          <w:tcPr>
            <w:tcW w:w="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2024年4月22日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2025-11-16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黑绥药监械经营许20160033号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庆安天一大药房连锁有限公司益民药店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9123300978190604XB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因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志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黑龙江省绥化市庆安县柳河农场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零售</w:t>
            </w:r>
          </w:p>
        </w:tc>
        <w:tc>
          <w:tcPr>
            <w:tcW w:w="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2002年分类目录：6815，6866；2017年分类目录：14</w:t>
            </w:r>
          </w:p>
        </w:tc>
        <w:tc>
          <w:tcPr>
            <w:tcW w:w="6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  <w:tc>
          <w:tcPr>
            <w:tcW w:w="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2024年4月22日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2025-11-16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黑绥药监械经营许20160032号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庆安天一大药房连锁有限公司丰山药店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91231224574203018H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因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志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黑龙江省绥化市庆安县丰收乡丰山村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零售</w:t>
            </w:r>
          </w:p>
        </w:tc>
        <w:tc>
          <w:tcPr>
            <w:tcW w:w="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2002年分类目录：6815，6866；2017年分类目录：14</w:t>
            </w:r>
          </w:p>
        </w:tc>
        <w:tc>
          <w:tcPr>
            <w:tcW w:w="6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  <w:tc>
          <w:tcPr>
            <w:tcW w:w="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2024年4月22日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2025-11-16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黑绥药监械经营许20160031号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庆安天一大药房连锁有限公司兴源店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912312245742030422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因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志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庆安县庆新社区西环路兴源学府商服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零售</w:t>
            </w:r>
          </w:p>
        </w:tc>
        <w:tc>
          <w:tcPr>
            <w:tcW w:w="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2002年分类目录：6815，6866；2017年分类目录：14</w:t>
            </w:r>
          </w:p>
        </w:tc>
        <w:tc>
          <w:tcPr>
            <w:tcW w:w="6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  <w:tc>
          <w:tcPr>
            <w:tcW w:w="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2024年4月22日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2025-11-16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黑绥药监械经营许20160030号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庆安天一大药房连锁有限公司致富药店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912312245742030347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因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志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黑龙江省绥化市庆安县致富乡政府所在地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零售</w:t>
            </w:r>
          </w:p>
        </w:tc>
        <w:tc>
          <w:tcPr>
            <w:tcW w:w="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2002年分类目录：6815，6866；2017年分类目录：14</w:t>
            </w:r>
          </w:p>
        </w:tc>
        <w:tc>
          <w:tcPr>
            <w:tcW w:w="6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  <w:tc>
          <w:tcPr>
            <w:tcW w:w="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2024年4月22日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2025-11-16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黑绥药监械经营许20170039号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庆安天一大药房连锁有限公司康胜药店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912312243085661906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因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志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黑龙江省绥化市庆安县中央大街大时代广场商服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零售</w:t>
            </w:r>
          </w:p>
        </w:tc>
        <w:tc>
          <w:tcPr>
            <w:tcW w:w="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2002年分类目录：6815，6866；2017年分类目录：14</w:t>
            </w:r>
          </w:p>
        </w:tc>
        <w:tc>
          <w:tcPr>
            <w:tcW w:w="6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  <w:tc>
          <w:tcPr>
            <w:tcW w:w="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2024年4月22日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2026-12-04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黑绥药监械经营许20170033号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庆安天一大药房连锁有限公司康济药店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91231224308558094K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因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志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黑龙江省绥化市庆安县庆钢路富安新邨商服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零售</w:t>
            </w:r>
          </w:p>
        </w:tc>
        <w:tc>
          <w:tcPr>
            <w:tcW w:w="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2002年分类目录：6815，6866；2017年分类目录：14</w:t>
            </w:r>
          </w:p>
        </w:tc>
        <w:tc>
          <w:tcPr>
            <w:tcW w:w="6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  <w:tc>
          <w:tcPr>
            <w:tcW w:w="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2024年4月22日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2026-12-04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黑绥药监械经营许20160039号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庆安天一大药方连锁有限公司康平药店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9123122430856630X2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因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志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黑龙江省绥化市庆安县东利民街鑫利达万通小区商服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零售</w:t>
            </w:r>
          </w:p>
        </w:tc>
        <w:tc>
          <w:tcPr>
            <w:tcW w:w="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2002年分类目录：6815，6866；2017年分类目录：14</w:t>
            </w:r>
          </w:p>
        </w:tc>
        <w:tc>
          <w:tcPr>
            <w:tcW w:w="6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  <w:tc>
          <w:tcPr>
            <w:tcW w:w="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2024年4月22日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2025-11-16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黑绥药监械经营许20170095号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庆安天一大药房连锁有限公司经纬药店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912312245742024888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因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志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黑龙江省绥化市庆安县余庆路与经纬街路口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零售</w:t>
            </w:r>
          </w:p>
        </w:tc>
        <w:tc>
          <w:tcPr>
            <w:tcW w:w="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2002年分类目录：6815，6866；2017年分类目录：14</w:t>
            </w:r>
          </w:p>
        </w:tc>
        <w:tc>
          <w:tcPr>
            <w:tcW w:w="6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  <w:tc>
          <w:tcPr>
            <w:tcW w:w="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2024年4月22日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2026-12-04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黑绥药监械经营许20170096号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庆安天一大药房连锁有限公司繁荣药店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91231224574202568U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因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志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黑龙江省绥化市庆安县中央大街兴隆市场东侧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零售</w:t>
            </w:r>
          </w:p>
        </w:tc>
        <w:tc>
          <w:tcPr>
            <w:tcW w:w="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2002年分类目录：6815，6866；2017年分类目录：14</w:t>
            </w:r>
          </w:p>
        </w:tc>
        <w:tc>
          <w:tcPr>
            <w:tcW w:w="6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  <w:tc>
          <w:tcPr>
            <w:tcW w:w="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2024年4月22日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2026-12-04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黑绥药监械经营许20160047号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庆安天一大药房连锁有限公司民康药店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91231224574202445T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因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志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黑龙江省绥化市庆安县解放路火车站东侧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零售</w:t>
            </w:r>
          </w:p>
        </w:tc>
        <w:tc>
          <w:tcPr>
            <w:tcW w:w="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2002年分类目录：6815，6866；2017年分类目录：14</w:t>
            </w:r>
          </w:p>
        </w:tc>
        <w:tc>
          <w:tcPr>
            <w:tcW w:w="6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  <w:tc>
          <w:tcPr>
            <w:tcW w:w="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2024年4月22日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2025-11-16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黑绥药监械经营许20160042号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庆安天一大药房连锁有限公司乐业药店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91231224574202461G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因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志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黑龙江省绥化市庆安县商业街二中东侧（庆兴社区0914号）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零售</w:t>
            </w:r>
          </w:p>
        </w:tc>
        <w:tc>
          <w:tcPr>
            <w:tcW w:w="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2002年分类目录：6815，6866；2017年分类目录：14</w:t>
            </w:r>
          </w:p>
        </w:tc>
        <w:tc>
          <w:tcPr>
            <w:tcW w:w="6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  <w:tc>
          <w:tcPr>
            <w:tcW w:w="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2024年4月22日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2025-11-16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黑绥药监械经营许20160034号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庆安天一大药房连锁有限公司西城药店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91231224574202314Y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因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志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黑龙江省绥化市庆安县利民街四中东侧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零售</w:t>
            </w:r>
          </w:p>
        </w:tc>
        <w:tc>
          <w:tcPr>
            <w:tcW w:w="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2002年分类目录：6815，6866；2017年分类目录：14</w:t>
            </w:r>
          </w:p>
        </w:tc>
        <w:tc>
          <w:tcPr>
            <w:tcW w:w="6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  <w:tc>
          <w:tcPr>
            <w:tcW w:w="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2024年4月22日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2025-11-16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黑绥药监械经营许20160040号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庆安天一大药房连锁有限公司余庆药店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912312247778987290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因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志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黑龙江省绥化市庆安县余庆路教育局东侧商服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零售</w:t>
            </w:r>
          </w:p>
        </w:tc>
        <w:tc>
          <w:tcPr>
            <w:tcW w:w="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2002年分类目录：6815，6866；2017年分类目录：14</w:t>
            </w:r>
          </w:p>
        </w:tc>
        <w:tc>
          <w:tcPr>
            <w:tcW w:w="6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  <w:tc>
          <w:tcPr>
            <w:tcW w:w="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2024年4月22日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2025-11-16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黑绥药监械经营许20160043号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庆安天一大药房连锁有限公司锦和盛三药店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9123122477789869XF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因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志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黑龙江省绥化市庆安县商业街东端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零售</w:t>
            </w:r>
          </w:p>
        </w:tc>
        <w:tc>
          <w:tcPr>
            <w:tcW w:w="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2002年分类目录：6815，6866；2017年分类目录：14</w:t>
            </w:r>
          </w:p>
        </w:tc>
        <w:tc>
          <w:tcPr>
            <w:tcW w:w="6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  <w:tc>
          <w:tcPr>
            <w:tcW w:w="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2024年4月22日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2025-11-16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黑绥药监械经营许20200050号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庆安天一大药房连锁有限公司宁康药店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91231224574202517K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因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志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黑龙江省绥化市庆安县利民街农行家属楼商服东数第一门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零售</w:t>
            </w:r>
          </w:p>
        </w:tc>
        <w:tc>
          <w:tcPr>
            <w:tcW w:w="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2002年分类目录：6815，6866；2017年分类目录：14</w:t>
            </w:r>
          </w:p>
        </w:tc>
        <w:tc>
          <w:tcPr>
            <w:tcW w:w="6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  <w:tc>
          <w:tcPr>
            <w:tcW w:w="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2024年4月22日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2025-01-21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3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8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黑绥药监械经营许20170097号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庆安天一大药房连锁有限公司福康药店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912312245561116625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因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志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黑龙江省绥化市庆安县解放路客运站对面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零售</w:t>
            </w:r>
          </w:p>
        </w:tc>
        <w:tc>
          <w:tcPr>
            <w:tcW w:w="91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2002年分类目录：6815，6866；2017年分类目录：14</w:t>
            </w:r>
          </w:p>
        </w:tc>
        <w:tc>
          <w:tcPr>
            <w:tcW w:w="6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6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庆安县市场监督管理局</w:t>
            </w:r>
          </w:p>
        </w:tc>
        <w:tc>
          <w:tcPr>
            <w:tcW w:w="90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2024年4月22日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2026-12-25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760" w:firstLineChars="17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760" w:firstLineChars="1700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760" w:firstLineChars="1700"/>
        <w:textAlignment w:val="auto"/>
        <w:rPr>
          <w:rFonts w:hint="default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yNGFkMjU1MjViMmI1MzQ4NDc4YzkxYzE5NjM3NzMifQ=="/>
  </w:docVars>
  <w:rsids>
    <w:rsidRoot w:val="7DD94A12"/>
    <w:rsid w:val="00591CBE"/>
    <w:rsid w:val="007A24FA"/>
    <w:rsid w:val="010204A5"/>
    <w:rsid w:val="031869AE"/>
    <w:rsid w:val="036A525C"/>
    <w:rsid w:val="0A3B2D8E"/>
    <w:rsid w:val="0E950022"/>
    <w:rsid w:val="0F9B48D8"/>
    <w:rsid w:val="13FC4E78"/>
    <w:rsid w:val="14125C6A"/>
    <w:rsid w:val="1A3C6714"/>
    <w:rsid w:val="1A596BB6"/>
    <w:rsid w:val="1CF7698D"/>
    <w:rsid w:val="1D2818DA"/>
    <w:rsid w:val="1D6F235C"/>
    <w:rsid w:val="1D8C355C"/>
    <w:rsid w:val="1E864005"/>
    <w:rsid w:val="1F6E3817"/>
    <w:rsid w:val="1F936408"/>
    <w:rsid w:val="1FE21B57"/>
    <w:rsid w:val="20616758"/>
    <w:rsid w:val="20B11B74"/>
    <w:rsid w:val="2175498C"/>
    <w:rsid w:val="22944C19"/>
    <w:rsid w:val="235417AD"/>
    <w:rsid w:val="24EB5F45"/>
    <w:rsid w:val="2529785A"/>
    <w:rsid w:val="255C4AAD"/>
    <w:rsid w:val="27313A53"/>
    <w:rsid w:val="28D52B8C"/>
    <w:rsid w:val="29AE0179"/>
    <w:rsid w:val="2BBA4914"/>
    <w:rsid w:val="2DA41EFE"/>
    <w:rsid w:val="2F63316A"/>
    <w:rsid w:val="31860BA1"/>
    <w:rsid w:val="31B81E84"/>
    <w:rsid w:val="33704E86"/>
    <w:rsid w:val="33FD11E4"/>
    <w:rsid w:val="39074B30"/>
    <w:rsid w:val="3A1760C4"/>
    <w:rsid w:val="3C06788B"/>
    <w:rsid w:val="3E865E95"/>
    <w:rsid w:val="42D9220F"/>
    <w:rsid w:val="43E17A57"/>
    <w:rsid w:val="465909F3"/>
    <w:rsid w:val="477725F9"/>
    <w:rsid w:val="47A67641"/>
    <w:rsid w:val="47B92C4B"/>
    <w:rsid w:val="49677172"/>
    <w:rsid w:val="497D6D3D"/>
    <w:rsid w:val="4B014599"/>
    <w:rsid w:val="4F5974E3"/>
    <w:rsid w:val="52226E03"/>
    <w:rsid w:val="53220A8C"/>
    <w:rsid w:val="53B44891"/>
    <w:rsid w:val="558230DB"/>
    <w:rsid w:val="55B03DF5"/>
    <w:rsid w:val="57181333"/>
    <w:rsid w:val="5AA8066B"/>
    <w:rsid w:val="5DAD42E5"/>
    <w:rsid w:val="5DDF3BD5"/>
    <w:rsid w:val="5F61696A"/>
    <w:rsid w:val="601F506E"/>
    <w:rsid w:val="62605AFE"/>
    <w:rsid w:val="628647C6"/>
    <w:rsid w:val="636872C7"/>
    <w:rsid w:val="69857A28"/>
    <w:rsid w:val="6B622F69"/>
    <w:rsid w:val="6B806EFD"/>
    <w:rsid w:val="6B907F9F"/>
    <w:rsid w:val="6C3318BF"/>
    <w:rsid w:val="6C8427C7"/>
    <w:rsid w:val="6D226D7D"/>
    <w:rsid w:val="6F1C7C55"/>
    <w:rsid w:val="72C2569E"/>
    <w:rsid w:val="72FA4DE5"/>
    <w:rsid w:val="736D099A"/>
    <w:rsid w:val="742E524D"/>
    <w:rsid w:val="774117D5"/>
    <w:rsid w:val="77C67995"/>
    <w:rsid w:val="77EA0242"/>
    <w:rsid w:val="799909BF"/>
    <w:rsid w:val="7A8048E2"/>
    <w:rsid w:val="7AF328C9"/>
    <w:rsid w:val="7B2F3CB6"/>
    <w:rsid w:val="7BB9520D"/>
    <w:rsid w:val="7DD17302"/>
    <w:rsid w:val="7DD94A12"/>
    <w:rsid w:val="7F1201EE"/>
    <w:rsid w:val="7FA4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11"/>
    <w:basedOn w:val="6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653</Words>
  <Characters>848</Characters>
  <Lines>0</Lines>
  <Paragraphs>0</Paragraphs>
  <TotalTime>20</TotalTime>
  <ScaleCrop>false</ScaleCrop>
  <LinksUpToDate>false</LinksUpToDate>
  <CharactersWithSpaces>850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2020-01-20T08:39:00Z</dcterms:created>
  <dc:creator>Administrator</dc:creator>
  <cp:lastModifiedBy>Administrator</cp:lastModifiedBy>
  <cp:lastPrinted>2023-12-26T01:58:00Z</cp:lastPrinted>
  <dcterms:modified xsi:type="dcterms:W3CDTF">2024-04-26T01:41:18Z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1CA1C1A66F344541A47F2B05DFF8E0EA_13</vt:lpwstr>
  </property>
</Properties>
</file>