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丰收乡2023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年政务公开工作总结</w:t>
      </w:r>
    </w:p>
    <w:p>
      <w:pP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一、总体情况</w:t>
      </w:r>
    </w:p>
    <w:p>
      <w:pPr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2023 年，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丰收乡</w:t>
      </w:r>
      <w:r>
        <w:rPr>
          <w:rFonts w:hint="eastAsia" w:ascii="仿宋_GB2312" w:hAnsi="仿宋_GB2312" w:eastAsia="仿宋_GB2312" w:cs="仿宋_GB2312"/>
          <w:sz w:val="36"/>
          <w:szCs w:val="36"/>
        </w:rPr>
        <w:t>紧紧围绕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6"/>
          <w:szCs w:val="36"/>
        </w:rPr>
        <w:t>委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县政府</w:t>
      </w:r>
      <w:r>
        <w:rPr>
          <w:rFonts w:hint="eastAsia" w:ascii="仿宋_GB2312" w:hAnsi="仿宋_GB2312" w:eastAsia="仿宋_GB2312" w:cs="仿宋_GB2312"/>
          <w:sz w:val="36"/>
          <w:szCs w:val="36"/>
        </w:rPr>
        <w:t>中心工作，强化重点领域信息公开，提升政策解读质量，增强回应关切效果，做好政务信息管理工作，加强政务公开平台建设，提升基层各领域主动公开水平，规范依申请公开办理，强化指导监督，狠抓任务落实，服务经济社会发展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6"/>
          <w:szCs w:val="36"/>
        </w:rPr>
        <w:t>本年度报告是根据《中华人民共和国政府信息公开条例》的要求编制而成的。全文由总体情况、主动公开政府信息的情况、收到和处理政府信息公开申请情况、政府信息公开行政复议与行政诉讼情况、存在的主要问题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下一步工作打算</w:t>
      </w:r>
      <w:r>
        <w:rPr>
          <w:rFonts w:hint="eastAsia" w:ascii="仿宋_GB2312" w:hAnsi="仿宋_GB2312" w:eastAsia="仿宋_GB2312" w:cs="仿宋_GB2312"/>
          <w:sz w:val="36"/>
          <w:szCs w:val="36"/>
        </w:rPr>
        <w:t>和其他需要报告的事项等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七项</w:t>
      </w:r>
      <w:r>
        <w:rPr>
          <w:rFonts w:hint="eastAsia" w:ascii="仿宋_GB2312" w:hAnsi="仿宋_GB2312" w:eastAsia="仿宋_GB2312" w:cs="仿宋_GB2312"/>
          <w:sz w:val="36"/>
          <w:szCs w:val="36"/>
        </w:rPr>
        <w:t>部分组成。</w:t>
      </w:r>
    </w:p>
    <w:p>
      <w:pP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  二、主动公开政府信息情况</w:t>
      </w:r>
    </w:p>
    <w:tbl>
      <w:tblPr>
        <w:tblW w:w="87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3"/>
        <w:gridCol w:w="1875"/>
        <w:gridCol w:w="6"/>
        <w:gridCol w:w="1659"/>
        <w:gridCol w:w="21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  <w:jc w:val="center"/>
        </w:trPr>
        <w:tc>
          <w:tcPr>
            <w:tcW w:w="87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本年新制作数量</w:t>
            </w:r>
          </w:p>
        </w:tc>
        <w:tc>
          <w:tcPr>
            <w:tcW w:w="16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本年新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公开数量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对外公开总数量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8779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上一年项目数量</w:t>
            </w:r>
          </w:p>
        </w:tc>
        <w:tc>
          <w:tcPr>
            <w:tcW w:w="16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本年增/减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8779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上一年项目数量</w:t>
            </w:r>
          </w:p>
        </w:tc>
        <w:tc>
          <w:tcPr>
            <w:tcW w:w="16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本年增/减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8779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上一年项目数量</w:t>
            </w:r>
          </w:p>
        </w:tc>
        <w:tc>
          <w:tcPr>
            <w:tcW w:w="37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本年增/减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785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jc w:val="center"/>
        </w:trPr>
        <w:tc>
          <w:tcPr>
            <w:tcW w:w="8779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第二十条第（九）项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采购项目数量</w:t>
            </w:r>
          </w:p>
        </w:tc>
        <w:tc>
          <w:tcPr>
            <w:tcW w:w="37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采购总金额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785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20万元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三、收到和处理政府信息公开申请情况</w:t>
      </w:r>
    </w:p>
    <w:tbl>
      <w:tblPr>
        <w:tblW w:w="96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6"/>
        <w:gridCol w:w="1750"/>
        <w:gridCol w:w="2385"/>
        <w:gridCol w:w="689"/>
        <w:gridCol w:w="686"/>
        <w:gridCol w:w="687"/>
        <w:gridCol w:w="687"/>
        <w:gridCol w:w="687"/>
        <w:gridCol w:w="686"/>
        <w:gridCol w:w="6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1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3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1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344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9" w:hRule="atLeast"/>
          <w:jc w:val="center"/>
        </w:trPr>
        <w:tc>
          <w:tcPr>
            <w:tcW w:w="481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商业企业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科研机构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社会公益组织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69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481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481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  <w:jc w:val="center"/>
        </w:trPr>
        <w:tc>
          <w:tcPr>
            <w:tcW w:w="63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果</w:t>
            </w:r>
          </w:p>
        </w:tc>
        <w:tc>
          <w:tcPr>
            <w:tcW w:w="41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（一）予以公开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41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176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（三）不予公开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1.属于国家秘密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176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2.其他法律行政法规禁止公开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176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3.危及“三安全一稳定”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176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4.保护第三方合法权益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176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5.属于三类内部事务信息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176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6.属于四类过程性信息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176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7.属于行政执法案卷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176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8.属于行政查询事项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176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（四）无法提供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1.本机关不掌握相关政府信息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176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2.没有现成信息需要另行制作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176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3.补正后申请内容仍不明确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176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（五）不予处理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1.信访举报投诉类申请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176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176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3.要求提供公开出版物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176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4.无正当理由大量反复申请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176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41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（六）其他处理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41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（七）总计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481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四、结转下年度继续办理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四、政府信息公开行政复议、行政诉讼情况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6"/>
          <w:szCs w:val="26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6"/>
          <w:szCs w:val="26"/>
          <w:shd w:val="clear" w:fill="FFFFFF"/>
          <w:lang w:val="en-US" w:eastAsia="zh-CN" w:bidi="ar"/>
        </w:rPr>
        <w:t> </w:t>
      </w:r>
    </w:p>
    <w:tbl>
      <w:tblPr>
        <w:tblW w:w="97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6"/>
        <w:gridCol w:w="647"/>
        <w:gridCol w:w="638"/>
        <w:gridCol w:w="637"/>
        <w:gridCol w:w="469"/>
        <w:gridCol w:w="813"/>
        <w:gridCol w:w="637"/>
        <w:gridCol w:w="640"/>
        <w:gridCol w:w="643"/>
        <w:gridCol w:w="592"/>
        <w:gridCol w:w="767"/>
        <w:gridCol w:w="658"/>
        <w:gridCol w:w="694"/>
        <w:gridCol w:w="723"/>
        <w:gridCol w:w="5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303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行政复议</w:t>
            </w:r>
          </w:p>
        </w:tc>
        <w:tc>
          <w:tcPr>
            <w:tcW w:w="6759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64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结果维持</w:t>
            </w:r>
          </w:p>
        </w:tc>
        <w:tc>
          <w:tcPr>
            <w:tcW w:w="64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结果纠正</w:t>
            </w:r>
          </w:p>
        </w:tc>
        <w:tc>
          <w:tcPr>
            <w:tcW w:w="63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其他结果</w:t>
            </w:r>
          </w:p>
        </w:tc>
        <w:tc>
          <w:tcPr>
            <w:tcW w:w="63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尚未审结</w:t>
            </w:r>
          </w:p>
        </w:tc>
        <w:tc>
          <w:tcPr>
            <w:tcW w:w="46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332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未经复议直接起诉</w:t>
            </w:r>
          </w:p>
        </w:tc>
        <w:tc>
          <w:tcPr>
            <w:tcW w:w="343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6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64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46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结果维持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结果纠正</w:t>
            </w:r>
          </w:p>
        </w:tc>
        <w:tc>
          <w:tcPr>
            <w:tcW w:w="6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其他结果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尚未审结</w:t>
            </w:r>
          </w:p>
        </w:tc>
        <w:tc>
          <w:tcPr>
            <w:tcW w:w="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结果维持</w:t>
            </w:r>
          </w:p>
        </w:tc>
        <w:tc>
          <w:tcPr>
            <w:tcW w:w="6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结果纠正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其他结果</w:t>
            </w:r>
          </w:p>
        </w:tc>
        <w:tc>
          <w:tcPr>
            <w:tcW w:w="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尚未审结</w:t>
            </w:r>
          </w:p>
        </w:tc>
        <w:tc>
          <w:tcPr>
            <w:tcW w:w="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6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五、存在的主要问题</w:t>
      </w:r>
    </w:p>
    <w:p>
      <w:pPr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一是政务公开内容质量有待进一步规范;</w:t>
      </w:r>
    </w:p>
    <w:p>
      <w:pPr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二是政务公开队伍经常发生变动，业务人员素质有待加强;</w:t>
      </w:r>
    </w:p>
    <w:p>
      <w:pPr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三是政策解读形式有待进一步提升。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六、下一步工作打算</w:t>
      </w:r>
    </w:p>
    <w:p>
      <w:pPr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2024 年，我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6"/>
          <w:szCs w:val="36"/>
        </w:rPr>
        <w:t>将继续深入贯彻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县委县政府</w:t>
      </w:r>
      <w:r>
        <w:rPr>
          <w:rFonts w:hint="eastAsia" w:ascii="仿宋_GB2312" w:hAnsi="仿宋_GB2312" w:eastAsia="仿宋_GB2312" w:cs="仿宋_GB2312"/>
          <w:sz w:val="36"/>
          <w:szCs w:val="36"/>
        </w:rPr>
        <w:t>围绕关于政务公开工作的决策部署，持续深入开展工作。</w:t>
      </w:r>
    </w:p>
    <w:p>
      <w:pPr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一是强化组织领导，统筹工作大局。指导监督和协调推进作用，着力构建全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6"/>
          <w:szCs w:val="36"/>
        </w:rPr>
        <w:t>政务公开“一盘棋、大格局”。</w:t>
      </w:r>
    </w:p>
    <w:p>
      <w:pPr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二是强化履职尽责，提升工作水平。继续完善申请受理、审查、处理、答复以及保存、备查等各环节流程，减少行政复议和行政诉讼事件发生率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。</w:t>
      </w:r>
    </w:p>
    <w:p>
      <w:pPr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三是强化考核监督，落实工作任务。做好2024年日常督查工作，运用好考核结果，通过任务通报、会议调度、日常督导、季度推进、末尾提醒等形式，对发现的问题及时督促整改，推进各项任务落实，切实全面提升我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6"/>
          <w:szCs w:val="36"/>
        </w:rPr>
        <w:t>政务公开工作水平。</w:t>
      </w:r>
    </w:p>
    <w:p>
      <w:pPr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四是加强业务培训，努力打造一支高素质的政务公开队伍。将日常培训与日常会议相结合，形成以会代训，注重培训质量。</w:t>
      </w:r>
    </w:p>
    <w:p>
      <w:pP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七、其他需要报告的事项。</w:t>
      </w:r>
    </w:p>
    <w:p>
      <w:pPr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无其他需要报告事项。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4YWIxMjc0NWVlZjA4NzQxYWI1ODZlNDk2MDJiMGEifQ=="/>
  </w:docVars>
  <w:rsids>
    <w:rsidRoot w:val="168D1B36"/>
    <w:rsid w:val="168D1B36"/>
    <w:rsid w:val="590B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2024-01-31T02:58:00Z</dcterms:created>
  <dc:creator>眉眼如初</dc:creator>
  <cp:lastModifiedBy>眉眼如初</cp:lastModifiedBy>
  <dcterms:modified xsi:type="dcterms:W3CDTF">2024-01-31T05:09:30Z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1BD26689DDBA4552A3992B118D90BC72_13</vt:lpwstr>
  </property>
</Properties>
</file>